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пламень в голубом стекле лампады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пламень в голубом стекле лампады,
          <w:br/>
           В обворожительном плену прохлады,
          <w:br/>
           Преображенной жизнию дыша,
          <w:br/>
           Задумчиво горит твоя душа.
          <w:br/>
          <w:br/>
          Но знаю,— оттого твой взгляд так светел,
          <w:br/>
           Что был твой путь страстной — огонь и пепел:
          <w:br/>
           Тем строже ночь, чем ярче был закат.
          <w:br/>
           И не о том ли сердцу говорят
          <w:br/>
          <w:br/>
          Замедленность твоей усталой речи,
          <w:br/>
           И эти оплывающие плечи,
          <w:br/>
           И эта — Боже, как она легка!—
          <w:br/>
           Почти что невесомая рука.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2022-04-23T12:55:39+03:00</dcterms:created>
  <dcterms:modified xsi:type="dcterms:W3CDTF">2022-04-23T12:55:39+03:00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