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свеж, как изумрудно мрачен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свеж, как изумрудно мрачен
          <w:br/>
           В тени густых своих садов,
          <w:br/>
           И как блестящ, и как прозрачен
          <w:br/>
           Водоточивый Петергоф.
          <w:br/>
          <w:br/>
          Как дружно эти водометы
          <w:br/>
           Шумят среди столетних древ,
          <w:br/>
           Днем и в часы ночной дремоты
          <w:br/>
           Не умолкает их напев.
          <w:br/>
          <w:br/>
          Изгибистым, разнообразным
          <w:br/>
           В причудливой игре своей,
          <w:br/>
           Они кипят дождем алмазным
          <w:br/>
           Под блеском солнечных лучей.
          <w:br/>
          <w:br/>
          Лучи скользят по влаге зыбкой,
          <w:br/>
           Луч преломляется с лучом,
          <w:br/>
           И водомет под этой сшибкой
          <w:br/>
           Вдруг вспыхнет радужным огнем.
          <w:br/>
          <w:br/>
          Как из хрустальных ульев пчелы,
          <w:br/>
           От сна подъятые весной,
          <w:br/>
           И здесь, блестящий и веселый,
          <w:br/>
           Жужжа, кружится брызгов рой.
          <w:br/>
          <w:br/>
          Они отважно и красиво
          <w:br/>
           То, прянув, рвутся в небеса,
          <w:br/>
           То опускаются игриво,
          <w:br/>
           И прыщет с них кругом роса.
          <w:br/>
          <w:br/>
          Когда ж сиянья лунной ночи
          <w:br/>
           Сады и воздух осребрят
          <w:br/>
           И неба золотые очи
          <w:br/>
           На землю ласково глядят,
          <w:br/>
          <w:br/>
          Когда и воздух не струится,
          <w:br/>
           И море тихо улеглось,
          <w:br/>
           И всё загадочно таится,
          <w:br/>
           И в мраке видно всё насквозь, —
          <w:br/>
          <w:br/>
          Какой поэзией восточной
          <w:br/>
           Проникнут, дышит и поет
          <w:br/>
           Сей край Альгамбры полуночной,
          <w:br/>
           Сей край волшебства и красот.
          <w:br/>
          <w:br/>
          Ночь разливает сны и чары,
          <w:br/>
           И полон этих чудных снов
          <w:br/>
           Преданьями своими старый
          <w:br/>
           И вечно юный Петергоф.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2022-04-26T04:56:52+03:00</dcterms:created>
  <dcterms:modified xsi:type="dcterms:W3CDTF">2022-04-26T04:56:52+03:00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