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страшно уставать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страшно уставать.
          <w:br/>
           Вся жизнь течет навстречу,
          <w:br/>
           А ты не в силах жить
          <w:br/>
           Вернись в закуток свой.
          <w:br/>
          <w:br/>
          Таись, учись скрывать,
          <w:br/>
           И слушай там весь вечер,
          <w:br/>
           Как мелкий лист дрожит
          <w:br/>
           Под каплей дождевой.
          <w:br/>
          <w:br/>
          В окне спокойный свет,
          <w:br/>
           Едва трепещут листья,
          <w:br/>
           Темнеет длинный день,
          <w:br/>
           Слабеет улиц шум,
          <w:br/>
          <w:br/>
          Чего-то в мире нет,
          <w:br/>
           Ни в блеске гордых истин,
          <w:br/>
           Все это тени тень,
          <w:br/>
           И ты устал от дум.
          <w:br/>
          <w:br/>
          Сквозь сумрак голубой
          <w:br/>
           Спешат больные люди,
          <w:br/>
           За тьмой насущных дел
          <w:br/>
           Не видя лучших лет.
          <w:br/>
          <w:br/>
          Молчи и слушай дождь.
          <w:br/>
           Не в истине, не в чуде
          <w:br/>
           А в жалости Твой Бог,
          <w:br/>
           Все остальное ложь.
          <w:br/>
          <w:br/>
          Ты им не нравишься,
          <w:br/>
           Ты одинок и беден,
          <w:br/>
           Зато она с Тобой,
          <w:br/>
           Что счастье без нея.
          <w:br/>
          <w:br/>
          А с ней, к чему покой
          <w:br/>
           И даже сон о небе,
          <w:br/>
           Дождливым вечером
          <w:br/>
           Закатные края.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2022-04-22T17:27:52+03:00</dcterms:created>
  <dcterms:modified xsi:type="dcterms:W3CDTF">2022-04-22T17:27:52+03:00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