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стучит уныло маятник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стучит уныло маятник,
          <w:br/>
              Как темно горит свеча;
          <w:br/>
              Как рука твоя дрожащая
          <w:br/>
              Беспокойно горяча!
          <w:br/>
          <w:br/>
             Очи ясные потуплены,
          <w:br/>
              Грустно никнет голова,
          <w:br/>
              И в устах твоих прощальные
          <w:br/>
              Не домолвлены слова.
          <w:br/>
          <w:br/>
             Под окном шумят и мечутся
          <w:br/>
              Ветки клёнов и берёз…
          <w:br/>
              Без улыбок мы встречалися
          <w:br/>
              И расстанемся без слёз.
          <w:br/>
          <w:br/>
             Только что-то не досказано
          <w:br/>
              В наших думах роковых,
          <w:br/>
              Только сердцу несогретому
          <w:br/>
              Жаль до боли дней былых.
          <w:br/>
          <w:br/>
             Ум ли ищет оправдания,
          <w:br/>
              Сердце ль памятью живёт
          <w:br/>
              И за смутное грядущее
          <w:br/>
              Прошлых мук не отдаёт?
          <w:br/>
          <w:br/>
             Или две души страдающих,
          <w:br/>
              Озарив любовью даль,
          <w:br/>
              Лучезарным упованием
          <w:br/>
              Могут сделать и печаль?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2022-04-23T14:37:25+03:00</dcterms:created>
  <dcterms:modified xsi:type="dcterms:W3CDTF">2022-04-23T14:37:25+03:00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