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тюремный засов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тюремный засов
          <w:br/>
          разрешается звоном от бремени,
          <w:br/>
          от калмыцких усов
          <w:br/>
          над улыбкой прошедшего времени,
          <w:br/>
          так в ночной темноте,
          <w:br/>
          обнажая надежды беззубие,
          <w:br/>
          по версте, по версте
          <w:br/>
          отступает любовь от безумия.
          <w:br/>
          <w:br/>
          И разинутый рот
          <w:br/>
          до ушей раздвигая беспамятством,
          <w:br/>
          как садок для щедрот
          <w:br/>
          временным и пространственным пьяницам,
          <w:br/>
          что в горящем дому
          <w:br/>
          ухитряясь дрожать под заплатами
          <w:br/>
          и уставясь во тьму,
          <w:br/>
          заедают версту циферблатами, —
          <w:br/>
          боль разлуки с тобой
          <w:br/>
          вытесняет действительность равную
          <w:br/>
          не печальной судьбой,
          <w:br/>
          а простой Архимедовой правдою.
          <w:br/>
          <w:br/>
          Через гордый язык,
          <w:br/>
          хоронясь от законности с тщанием,
          <w:br/>
          от сердечных музык
          <w:br/>
          пробираются память с молчанием
          <w:br/>
          в мой последний пенат
          <w:br/>
          — то ль слезинка, то ль веточка вербная, —
          <w:br/>
          и тебе не понять,
          <w:br/>
          да и мне не расслышать, наверное,
          <w:br/>
          то ли вправду звенит тишина,
          <w:br/>
          как на Стиксе уключина.
          <w:br/>
          То ли песня навзрыд сложена
          <w:br/>
          и посмертно заучена.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2022-03-17T21:49:00+03:00</dcterms:created>
  <dcterms:modified xsi:type="dcterms:W3CDTF">2022-03-17T21:49:00+03:00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