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"Какие-то носятся звуки..."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Какие-то носятся звуки
          <w:br/>
          И льнут к моему изголовью.
          <w:br/>
          Полны они томной разлуки,
          <w:br/>
          Дрожат небывалой любовью.
          <w:br/>
          <w:br/>
          Казалось бы, что ж? Отзвучала
          <w:br/>
          Последняя нежная ласка,
          <w:br/>
          По улице пыль пробежала,
          <w:br/>
          Почтовая скрылась коляска...
          <w:br/>
          <w:br/>
          И только... Но песня разлуки
          <w:br/>
          Несбыточной дразнит любовью,
          <w:br/>
          И носятся светлые звуки
          <w:br/>
          И льнут к моему изголовью.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2021-11-10T10:02:57+03:00</dcterms:created>
  <dcterms:modified xsi:type="dcterms:W3CDTF">2021-11-10T10:02:57+03:00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