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"Какой-то хитрый чародей..."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 хитрый чародей
          <w:br/>
          Разъединил мое сознанье
          <w:br/>
             С природою моей,-
          <w:br/>
          И в этом всё мое страданье.
          <w:br/>
          <w:br/>
          Но если дремлет он порой
          <w:br/>
             И колдовство оставит,
          <w:br/>
          Уже природа не лукавит,
          <w:br/>
          Не забавляется со мной.
          <w:br/>
          <w:br/>
             Послушна и правдива,
          <w:br/>
          Она приблизится ко мне.
          <w:br/>
          В ее бездонной глубине
          <w:br/>
          Я вижу девственные дива.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2021-11-10T18:35:54+03:00</dcterms:created>
  <dcterms:modified xsi:type="dcterms:W3CDTF">2021-11-10T18:35:54+03:00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