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Калмычке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любезная калмычка!
          <w:br/>
          Чуть-чуть, на зло моих затей,
          <w:br/>
          Меня похвальная привычка
          <w:br/>
          Не увлекла среди степей
          <w:br/>
          Вслед за кибиткою твоей.
          <w:br/>
          Твои глаза конечно узки,
          <w:br/>
          И плосок нос, и лоб широк,
          <w:br/>
          Ты не лепечешь по-французски,
          <w:br/>
          Ты шелком не сжимаешь ног;
          <w:br/>
          По-английски пред самоваром
          <w:br/>
          Узором хлеба не крошишь,
          <w:br/>
          Не восхищаешься Сен-Маром,
          <w:br/>
          Слегка Шекспира не ценишь,
          <w:br/>
          Не погружаешься в мечтанье,
          <w:br/>
          Когда нет мысли в голове,
          <w:br/>
          Не распеваешь: Ма dov'e,
          <w:br/>
          Галоп не прыгаешь в собранье...
          <w:br/>
          Что нужды?- Ровно полчаса,
          <w:br/>
          Пока коней мне запрягали,
          <w:br/>
          Мне ум и сердце занимали
          <w:br/>
          Твой взор и дикая краса.
          <w:br/>
          Друзья! не всё ль одно и то же:
          <w:br/>
          Забыться праздною душой
          <w:br/>
          В блестящей зале, в модной ложе,
          <w:br/>
          Или в кибитке кочевой?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2021-11-10T15:58:24+03:00</dcterms:created>
  <dcterms:modified xsi:type="dcterms:W3CDTF">2021-11-10T15:58:24+03:00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