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Камаринская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домов умалишённых, из больниц
          <w:br/>
           Выходили души опочивших лиц;
          <w:br/>
           Были веселы, покончивши страдать,
          <w:br/>
           Шли, как будто бы готовились плясать.
          <w:br/>
          <w:br/>
          «Ручку в ручку дай, а плечико к плечу…
          <w:br/>
           Не вернуться ли нам жить?» — «Ой, не хочу!
          <w:br/>
           Из покойничков в живые нам не лезть, —
          <w:br/>
           Знаем, видим — лучше смерть, как ни на есть!»
          <w:br/>
          <w:br/>
          Ах! Одно же сердце у людей, одно!
          <w:br/>
           Истомилося, измаялось оно;
          <w:br/>
           Столько горя, нужды, столько лжи кругом,
          <w:br/>
           Что гуляет зло по свету ходенём.
          <w:br/>
          <w:br/>
          Дай копеечку, кто может, беднякам,
          <w:br/>
           Дай копеечку и нищим духом нам!
          <w:br/>
           Торопитесь! Будет поздно торопить.
          <w:br/>
           Сами станете копеечки просить…
          <w:br/>
          <w:br/>
          Из домов умалишённых, из больниц
          <w:br/>
           Выходили души опочивших лиц;
          <w:br/>
           Были веселы, покончивши страдать,
          <w:br/>
           Шли, как будто бы готовились плясать…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2022-04-24T02:52:05+03:00</dcterms:created>
  <dcterms:modified xsi:type="dcterms:W3CDTF">2022-04-24T02:52:05+03:00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