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Канон св. Иосафу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сердце свое захотел обмануть,
          <w:br/>
          А сердце меня обмануло.
          <w:br/>
          К. Фофанов
          <w:br/>
          <w:br/>
          «Цветы любви и веры разбросав,
          <w:br/>
          Молю тебя, святитель Иосаф:
          <w:br/>
          Посей в душе благие семена,
          <w:br/>
          Дай веру мне в златые времена!»
          <w:br/>
          Так пред твоей иконой всеблагой
          <w:br/>
          Молился я и набожной рукой
          <w:br/>
          Не раз творил интуитивный крест.
          <w:br/>
          И слышал я, как вздрагивал окрест.
          <w:br/>
          Все, все, о чем тебя я попросил,
          <w:br/>
          Исполнил ты. Я жарко оросил
          <w:br/>
          Свои глаза и, к образу припав,
          <w:br/>
          Пою тебя, святитель Иосаф!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2022-03-22T11:03:53+03:00</dcterms:created>
  <dcterms:modified xsi:type="dcterms:W3CDTF">2022-03-22T11:03:53+03:00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