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Канцона (О, водопады Aluojа)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водопады Aluojа —
          <w:br/>
          Пятиуступная стремнина,
          <w:br/>
          Пленительные падуны!
          <w:br/>
          Паденье ваше — удалое!
          <w:br/>
          Вы, кем овлажнена ложбина,
          <w:br/>
          Вы, кто над скалами звучны, —
          <w:br/>
          Краса эстийской стороны, —
          <w:br/>
          Я вас пою, о водопады
          <w:br/>
          Реки извилистой и бурной,
          <w:br/>
          В орешник, в густоте сумбурной
          <w:br/>
          Запрятанные! Край прохлады
          <w:br/>
          В полдневный изумрудный зной,
          <w:br/>
          Отныне вы воспеты мной!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2022-03-19T17:05:47+03:00</dcterms:created>
  <dcterms:modified xsi:type="dcterms:W3CDTF">2022-03-19T17:05:47+03:00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