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невольным трепетом я, помню, раз стоял
          <w:br/>
           Перед картиной безымянной.
          <w:br/>
           Один из Ангелов случайно пролетал
          <w:br/>
           У берегов земли туманной.
          <w:br/>
           И что ж! на кроткий лик немая скорбь легла;
          <w:br/>
           В его очах недоуменье:
          <w:br/>
           Не думал он найти так много слез и зла
          <w:br/>
           Среди цветущего творенья!
          <w:br/>
           Так Вам настанет срок. На шумный жизни пир
          <w:br/>
           Пойдете тихими шагами…
          <w:br/>
           Но он Вам будет чужд, холодный этот мир,
          <w:br/>
           С его безумством и страстями!
          <w:br/>
           Нет, пусть же лучше Вам не знать его; пускай
          <w:br/>
           Для Вас вся жизнь пройдет в покое,
          <w:br/>
           Как покидаемый навеки Вами рай,
          <w:br/>
           Как Ваше детство золотое!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2022-04-22T18:04:31+03:00</dcterms:created>
  <dcterms:modified xsi:type="dcterms:W3CDTF">2022-04-22T18:04:31+03:00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