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Карты счастья и карты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Карты счастья и карты печали
          <w:br/>
           Тихо с неба падали в окно
          <w:br/>
           Но никто не наклонялся к жизни
          <w:br/>
           Все закрыв глаза смотрели вдаль
          <w:br/>
           Всё там было тихо и просторно
          <w:br/>
           Все страдали от соседства звуков
          <w:br/>
           Как ужасно к счастью просыпаться
          <w:br/>
           Как нелепо к жизни возвращаться
          <w:br/>
           Безнадежным золотом счастливым
          <w:br/>
           В солнечное море отнесенным
          <w:br/>
           Голубые очи открывались
          <w:br/>
           Золотые книги закрывались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2022-04-22T17:28:03+03:00</dcterms:created>
  <dcterms:modified xsi:type="dcterms:W3CDTF">2022-04-22T17:28:03+03:00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