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Касаюсь струн, и гром за громом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Касаюсь струн, — и гром за громом
          <w:br/>
          От перстов с арфы в слух летит,
          <w:br/>
          Шумит, бушует долом, бором,
          <w:br/>
          В мгле шепчет с тишиной и спит;
          <w:br/>
          Но вдруг, отдавшися от холма
          <w:br/>
          Возвратным грохотаньем грома,
          <w:br/>
          Гремит и удивляет мир:
          <w:br/>
          Так ввек бессмертно эхо лир.
          <w:br/>
          О мой Евгений! коль Нарциссом
          <w:br/>
          Тобой я чтусь, — скалой мне будь;
          <w:br/>
          И как покроюсь кипарисом,
          <w:br/>
          О мне твердить не позабудь.
          <w:br/>
          Пусть лирой я, а ты трубою
          <w:br/>
          Играя, будем жить с тобою,
          <w:br/>
          На Волхове как чудный шум
          <w:br/>
          Тьмой гулов удивляет ум.
          <w:br/>
          Увы! лишь в свете вспоминаньем
          <w:br/>
          Бессмертен смертный человек:
          <w:br/>
          Нарцисс жил нимфы отвечаньем, —
          <w:br/>
          Чрез муз живут пииты ввек.
          <w:br/>
          Пусть в персть тела их обратятся,
          <w:br/>
          Но вновь из персти возродятся,
          <w:br/>
          Как ожил Пйндар и Омир
          <w:br/>
          От Данта и Петрарка лир.
          <w:br/>
          Так, знатна часть за гробом мрачным
          <w:br/>
          Останется еще от нас,
          <w:br/>
          А паче свитком беспристрастным
          <w:br/>
          О ком воскликнет Клиин глас, —
          <w:br/>
          Тогда и Фивов разоритель
          <w:br/>
          Той самой Званюи был бы чтитель,
          <w:br/>
          Где Феб беседовал со мной. —
          <w:br/>
          Потомство воззвучит — с тобой.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2022-03-19T08:57:18+03:00</dcterms:created>
  <dcterms:modified xsi:type="dcterms:W3CDTF">2022-03-19T08:57:18+03:00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