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Катай-валяй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(Партизану-поэту)
          <w:br/>
          <w:br/>
          Какой-то умник наше тело
          <w:br/>
           С повозкой сравнивать любил,
          <w:br/>
           И говорил всегда: «В том дело,
          <w:br/>
           Чтобы вожатый добрый был».
          <w:br/>
           Вожатым шалость мне досталась,
          <w:br/>
           Пускай несет из края в край,
          <w:br/>
           Пока повозка не сломалась,
          <w:br/>
           Катай-валяй!
          <w:br/>
          <w:br/>
          Когда я приглашен к обеду,
          <w:br/>
           Где с чванством голод за столом,
          <w:br/>
           Или в ученую беседу,
          <w:br/>
           Пускай везут меня шажком.
          <w:br/>
           Но еду ль в круг, где ум с фафошкой,
          <w:br/>
           Где с дружбой ждет меня Токай
          <w:br/>
           Иль вдохновенье с женской ножкой, —
          <w:br/>
           Катай-валяй!
          <w:br/>
          <w:br/>
          По нивам, по коврам цветистым
          <w:br/>
           Не тороплюсь в дальнейший путь:
          <w:br/>
           В тени древес, под небом чистым
          <w:br/>
           Готов беспечно я заснуть, —
          <w:br/>
           Спешит от счастья безрассудный!
          <w:br/>
           Меня, о время, не замай;
          <w:br/>
           Но по ухабам жизни трудной
          <w:br/>
           Катай-валяй!
          <w:br/>
          <w:br/>
          Издатели сухих изданий,
          <w:br/>
           Творцы, на коих Север спит,
          <w:br/>
           Под вьюком ваших дарований
          <w:br/>
           Пегас как вкопанный стоит.
          <w:br/>
           Но ты, друг музам и Арею,
          <w:br/>
           Пегаса на лету седлай
          <w:br/>
           И к славе, как на батарею,
          <w:br/>
           Катай-валяй!
          <w:br/>
          <w:br/>
          Удача! Шалость! Правьте ладно!
          <w:br/>
           Но долго ль будет править вам?
          <w:br/>
           Заимодавец-время жадно
          <w:br/>
           Бежит с расчетом по пятам!
          <w:br/>
           Повозку схватит и с поклажей
          <w:br/>
           Он втащит в мрачный свой сарай.
          <w:br/>
           Друзья! Покамест песня та же:
          <w:br/>
           Катай-валяй!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2022-04-22T22:19:09+03:00</dcterms:created>
  <dcterms:modified xsi:type="dcterms:W3CDTF">2022-04-22T22:19:09+03:00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