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Катеньке Мойер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очаровывает взоры
          <w:br/>
           Востока чистая краса,
          <w:br/>
           Сияя розами Авроры!
          <w:br/>
           Быть может, эти небеса
          <w:br/>
           Не целый день проторжествуют;
          <w:br/>
           Быть может, мрак застигнет их
          <w:br/>
           И ураганы добушуют
          <w:br/>
           До сводов, вечно голубых!
          <w:br/>
           Но любит тихое мечтанье
          <w:br/>
           В цветы надежду убирать
          <w:br/>
           И неба в утреннем сиянье
          <w:br/>
           Прекрасный день предузнавать.
          <w:br/>
          <w:br/>
          Твои младенческие годы
          <w:br/>
           Полетом ангела летят:
          <w:br/>
           Твои мечты — мечты свободы,
          <w:br/>
           Твоя свобода — мир отрад;
          <w:br/>
           В твоих понятиях нет рока…
          <w:br/>
           Несильной жертвы не губя,
          <w:br/>
           Еще завистливого ока
          <w:br/>
           Не обратил он на тебя;
          <w:br/>
           Но будет час, он неизбежен,
          <w:br/>
           Твоим очам откроет он
          <w:br/>
           Сей мир, где разум безнадежен,
          <w:br/>
           Где счастье — сон, беда — не сон.
          <w:br/>
          <w:br/>
          Пусть веры кроткое сиянье
          <w:br/>
           Тебе осветит жизни путь;
          <w:br/>
           Ее даров очарованье
          <w:br/>
           Покоит страждущую грудь;
          <w:br/>
           Она с надеждою отрадной
          <w:br/>
           Велит без ропота сносить
          <w:br/>
           Удары силы непощадной,
          <w:br/>
           Терпеть, смиряться и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2022-04-22T01:00:17+03:00</dcterms:created>
  <dcterms:modified xsi:type="dcterms:W3CDTF">2022-04-22T01:00:17+03:00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