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Квартет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Четыре девочки по четырнадцати лет
          <w:br/>
          На песчаной площадке играют в крокет.
          <w:br/>
          Молоточек поставят между ног, и — стук!
          <w:br/>
          Шар чужой далеко отлетает вдруг.
          <w:br/>
          А солнце, лучи посылая вкось,
          <w:br/>
          Белые платьица пронзает насквозь,
          <w:br/>
          Чтобы каждый мечтатель видеть мог
          <w:br/>
          Детские формы худощавых ног.
          <w:br/>
          Девочки смеются, — что щебет птиц! —
          <w:br/>
          И черны узоры длинных ресниц,
          <w:br/>
          Но пятна волос еще черней
          <w:br/>
          В слепительном блеске закатных огней.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2022-03-21T05:26:01+03:00</dcterms:created>
  <dcterms:modified xsi:type="dcterms:W3CDTF">2022-03-21T05:26:01+03:00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