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Квартира тиха как бумага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Квартира тиха как бумага —
          <w:br/>
          Пустая, без всяких затей,-
          <w:br/>
          И слышно, как булькает влага
          <w:br/>
          По трубам внутри батарей.
          <w:br/>
          <w:br/>
          Имущество в полном порядке,
          <w:br/>
          Лягушкой застыл телефон,
          <w:br/>
          Видавшие виды манатки
          <w:br/>
          На улицу просятся вон.
          <w:br/>
          <w:br/>
          А стены проклятые тонки,
          <w:br/>
          И некуда больше бежать,
          <w:br/>
          А я как дурак на гребенке
          <w:br/>
          Обязан кому-то играть.
          <w:br/>
          <w:br/>
          Наглей комсомольской ячейки
          <w:br/>
          И вузовской песни бойчей,
          <w:br/>
          Присевших на школьной скамейке
          <w:br/>
          Учить щебетать палачей.
          <w:br/>
          <w:br/>
          Какой-нибудь изобразитель,
          <w:br/>
          Чесатель колхозного льна,
          <w:br/>
          Чернила и крови смеситель,
          <w:br/>
          Достоин такого рожна.
          <w:br/>
          <w:br/>
          Какой-нибудь честный предатель,
          <w:br/>
          Проваренный в чистках, как соль,
          <w:br/>
          Жены и детей содержатель,
          <w:br/>
          Такую ухлопает моль.
          <w:br/>
          <w:br/>
          Пайковые книги читаю,
          <w:br/>
          Пеньковые речи ловлю
          <w:br/>
          И грозное баюшки-баю
          <w:br/>
          Колхозному баю пою.
          <w:br/>
          <w:br/>
          И столько мучительной злости
          <w:br/>
          Таит в себе каждый намек,
          <w:br/>
          Как будто вколачивал гвозди
          <w:br/>
          Некрасова здесь молоток.
          <w:br/>
          <w:br/>
          Давай же с тобой, как на плахе,
          <w:br/>
          За семьдесят лет начинать,
          <w:br/>
          Тебе, старику и неряхе,
          <w:br/>
          Пора сапогами стучать.
          <w:br/>
          <w:br/>
          И вместо ключа Ипокрены
          <w:br/>
          Давнишнего страха струя
          <w:br/>
          Ворвется в халтурные стены
          <w:br/>
          Московского злого жилья.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2022-03-19T09:33:28+03:00</dcterms:created>
  <dcterms:modified xsi:type="dcterms:W3CDTF">2022-03-19T09:33:28+03:00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