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Кепочка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Говорила мне в юности девочка,
          <w:br/>
           Так задумчиво глядя в окно,
          <w:br/>
           Что моя хулиганская кепочка
          <w:br/>
           Не дает ей покоя давно.
          <w:br/>
          <w:br/>
          Что она совершенно не учится
          <w:br/>
           И зачёт не сдала до сих пор,
          <w:br/>
           Что её заставляет так мучиться
          <w:br/>
           Легкомысленный этот убор.
          <w:br/>
          <w:br/>
          Ах, кепочка ты, кепочка,
          <w:br/>
           Да нет тебе цены.
          <w:br/>
           У нас в России в кепочках
          <w:br/>
           Гуляют пацаны.
          <w:br/>
           Ах, кепочка ты, кепочка,
          <w:br/>
           Фасончик высший класс.
          <w:br/>
           Носите, люди, кепочки.
          <w:br/>
           Кто в кепках, тот за нас!
          <w:br/>
          <w:br/>
          Мне хотелось ответить ей: деточка,
          <w:br/>
           Ты подумай немножко сама.
          <w:br/>
           Ведь моя залихватская кепочка
          <w:br/>
           Уже стольких сводила с ума!
          <w:br/>
          <w:br/>
          Но на тополе хрустнула веточка,
          <w:br/>
           Белый цвет полетел по двору,
          <w:br/>
           И я снял перед девочкой кепочку
          <w:br/>
           И надел её только к утру.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2022-04-23T00:05:12+03:00</dcterms:created>
  <dcterms:modified xsi:type="dcterms:W3CDTF">2022-04-23T00:05:12+03:00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