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Кирпичная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Собою невелички,
          <w:br/>
           Знай, маялись в пыли.
          <w:br/>
           Кирпичики, кирпичики,
          <w:br/>
           Кирпичики мои…
          <w:br/>
          <w:br/>
          И господа из города
          <w:br/>
           В перчаточках своих
          <w:br/>
           Презрительно и гордо
          <w:br/>
           Ворочались от них!..
          <w:br/>
          <w:br/>
          «И долго от обидчиков
          <w:br/>
           Кряхтели, как могли:
          <w:br/>
           – Кирпичики, кирпичики,
          <w:br/>
           Кирпичики мои…
          <w:br/>
           2
          <w:br/>
          <w:br/>
          Но вот сердит стал с виду
          <w:br/>
           Простой народ! И, глядь:
          <w:br/>
           Обидчикам обиды
          <w:br/>
           Вдруг стал припоминать!
          <w:br/>
          <w:br/>
          Озлившись, в день осенний
          <w:br/>
           Взъерошились штыки,
          <w:br/>
           И на дворцы с гуденьем
          <w:br/>
           Пошли грузовики!
          <w:br/>
          <w:br/>
          И в головы обидчиков
          <w:br/>
           Летали, как могли:
          <w:br/>
           – Кирпичики, кирпичики,
          <w:br/>
           Кирпичики мои!
          <w:br/>
           3
          <w:br/>
          <w:br/>
          А после всех событий
          <w:br/>
           Народ к ним шасть опять:
          <w:br/>
           «Кирпичики, идите
          <w:br/>
           Домишки нам латать!»
          <w:br/>
          <w:br/>
          И, с края и до края,
          <w:br/>
           На всяческий манер
          <w:br/>
           Кирпичики латают,
          <w:br/>
           Кряхтя, С.С.С.Р.
          <w:br/>
          <w:br/>
          Собою невелички,
          <w:br/>
           Да – умницы они:
          <w:br/>
           Кирпичики, кирпичики,
          <w:br/>
           Кирпичики мои!..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2022-04-22T08:52:14+03:00</dcterms:created>
  <dcterms:modified xsi:type="dcterms:W3CDTF">2022-04-22T08:52:14+03:00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