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Клавдии Николаевне *** (Вы только промелькнули,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только промелькнули, — аккуратной,
          <w:br/>
          Заботливой и ласковой всегда.
          <w:br/>
          В чем ваша жизнь? Еще мне непонятно…
          <w:br/>
          Да и понятным будет ли когда?
          <w:br/>
          Вы для меня останетесь виденьем
          <w:br/>
          Вне времени; вы в жизнь мою вошли,
          <w:br/>
          Чтоб в ней блеснуть по нескольким мгновеньям
          <w:br/>
          И в памяти, как луч, сиять вдали.
          <w:br/>
          Но что ж! Два-три небезучастных слова,
          <w:br/>
          Да столько ж раз — простой и добрый взгляд:
          <w:br/>
          Ведь это много для пути земного,
          <w:br/>
          Где чаще взоры лгут, слова язвят.
          <w:br/>
          За, может быть, привычное участье,
          <w:br/>
          За общую улыбку, может быть,
          <w:br/>
          Иль, наконец, за ваше беспристрастье —
          <w:br/>
          Мне так отрадно вас благодарить.
          <w:br/>
          И в эти дни мучительной расплаты,
          <w:br/>
          Когда невольной праздности пора
          <w:br/>
          Меня гнетет, — я понял, что солдаты
          <w:br/>
          Влагают в имя нежное «сестра»!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2025-04-21T16:34:41+03:00</dcterms:created>
  <dcterms:modified xsi:type="dcterms:W3CDTF">2025-04-21T16:34:41+03:00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