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Кларнет и Рожок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летом
          <w:br/>
           У речки, за селом, на мягком бережку
          <w:br/>
           Случилось встретиться пастушьему Рожку
          <w:br/>
           С Кларнетом.
          <w:br/>
           «Здорово!»- пропищал Кларнет.
          <w:br/>
           «Здорово, брат,- Рожок в ответ,-
          <w:br/>
           Здорово!
          <w:br/>
           Как вижу — ты из городских…
          <w:br/>
           Да не пойму: из бар аль из каких?»-
          <w:br/>
           «Вот это ново,-
          <w:br/>
           Обиделся Кларнет.- Глаза вперед протри
          <w:br/>
           Да лучше посмотри,
          <w:br/>
           Чем задавать вопрос мне неуместный.
          <w:br/>
           Кларнет я, музыкант известный.
          <w:br/>
           Хоть, правда, голос мой с твоим немножко схож,
          <w:br/>
           Но я за свой талант в места какие вхож?!
          <w:br/>
           Сказать вам, мужикам, и то войдете в страх вы.
          <w:br/>
           А все скажу, не утаю:
          <w:br/>
           Под музыку мою
          <w:br/>
           Танцуют, батенька, порой князья и графы!
          <w:br/>
           Вот ты свою игру с моей теперь сравни:
          <w:br/>
           Ведь под твою — быки с коровами одни
          <w:br/>
           Хвостами машут!»
          <w:br/>
           «То так,- сказал Рожок,- нам графы не сродни.
          <w:br/>
           Одначе помяни:
          <w:br/>
           Когда-нибудь они
          <w:br/>
           Под музыку и под мою запляшут!»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2022-04-22T11:57:44+03:00</dcterms:created>
  <dcterms:modified xsi:type="dcterms:W3CDTF">2022-04-22T11:57:44+03:00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