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"Клонится, клонится лоб тяжелый..."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Клонится, клонится лоб тяжелый,
          <w:br/>
          Колосом клонится, ждет жнеца.
          <w:br/>
          Друг! Равнодушье — дурная школа!
          <w:br/>
          Ожесточает оно сердца.
          <w:br/>
          <w:br/>
          Жнец — милосерден: сожнет и свяжет,
          <w:br/>
          Поле опять прорастет травой…
          <w:br/>
          А равнодушного — Бог накажет!
          <w:br/>
          Страшно ступать по душе живой.
          <w:br/>
          <w:br/>
          Друг! Неизжитая нежность — душит.
          <w:br/>
          Хоть на алтын полюби — приму!
          <w:br/>
          Друг равнодушный! — Так страшно слушать
          <w:br/>
          Черную полночь в пустом дому!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2021-11-10T18:25:50+03:00</dcterms:created>
  <dcterms:modified xsi:type="dcterms:W3CDTF">2021-11-10T18:25:50+03:00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