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Книга пахнет духами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Книга пахнет духами,
          <w:br/>
           Или пахнут сами слова.
          <w:br/>
           Я бы так хотела быть с вами.
          <w:br/>
           Я одна. Болит голова.
          <w:br/>
           От легких касаний мигрени
          <w:br/>
           В ушах и шепот, и звон.
          <w:br/>
          <w:br/>
          И вечер совсем осенний.
          <w:br/>
           И вечер в меня влюблен.
          <w:br/>
           У него музыкальные пальцы.
          <w:br/>
           Он играет на стеклах окна.
          <w:br/>
           Он играет, и падают капли,
          <w:br/>
           Точно слезы, на старые пальцы.
          <w:br/>
           Где вы? Что вы? Вы рыцарь ли? Раб ли?.
          <w:br/>
           Я сегодня опять влюблена.
          <w:br/>
          <w:br/>
          Он был напудрен и в гриме.
          <w:br/>
           Он сказал мне, стоя у кулисы:
          <w:br/>
           — Я недавно слышал ваше имя
          <w:br/>
           У одной нашей актрисы.
          <w:br/>
          <w:br/>
          Кусая свой рыжий волос,
          <w:br/>
           Я спросила: — Да? Ну и что же?
          <w:br/>
           Он ответил, понизив голос:
          <w:br/>
           — Вы совсем на себя не похожи.
          <w:br/>
          <w:br/>
          Рабочие, нам мешая,
          <w:br/>
           Тащили картонные скалы.
          <w:br/>
           — Я думал, что вы большая,
          <w:br/>
           А вы дитенок малый.
          <w:br/>
          <w:br/>
          И он ушел на сцену, дождавшись знака,
          <w:br/>
           А я не знала,
          <w:br/>
           Смеяться мне или плакать.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2022-04-22T03:25:26+03:00</dcterms:created>
  <dcterms:modified xsi:type="dcterms:W3CDTF">2022-04-22T03:25:26+03:00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