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Книги говорили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Книги говорили:
          <w:br/>
           Как мы стары
          <w:br/>
           Мы давно закрыты, мы забыты
          <w:br/>
           Мы стоим в огромных саркофагах
          <w:br/>
           Шепчемся в пыли о прошлых битвах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2022-04-22T17:44:42+03:00</dcterms:created>
  <dcterms:modified xsi:type="dcterms:W3CDTF">2022-04-22T17:44:42+03:00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