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Князю П. И. Шаликову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 получении от него в подарок книги, им переведенной
          <w:br/>
          <w:br/>
          Чем заплачу вам, милый князь,
          <w:br/>
          Чем одарю почтенного поэта?
          <w:br/>
          Стихами? Но давно я с музой рушил связь
          <w:br/>
          И без нее кругом летаю света,
          <w:br/>
          С востока к западу, от севера на юг —
          <w:br/>
          Не там, где вы, где граций круг,
          <w:br/>
          Где Аполлон с парнасскими сестрами,
          <w:br/>
          Нет, нет, в стране иной,
          <w:br/>
          Где ввек не повстречаюсь с вами:
          <w:br/>
          В пыли, в грязи, на тряской мостовой,
          <w:br/>
          ‘В картузе с козырьком, с небритыми усами’,
          <w:br/>
          Как Пушкина герой,
          <w:br/>
          Воспетый им столь сильными стихами.
          <w:br/>
          Такая жизнь для мыслящего — ад.
          <w:br/>
          Страданий вам моих не в силах я исчислить.
          <w:br/>
          Скачи туда, сюда, хоть рад или на рад.
          <w:br/>
          Где ж время чувствовать и мыслить?
          <w:br/>
          Но время, к счастью, есть любить
          <w:br/>
          Друзей, их славу и успехи
          <w:br/>
          И в дружбе находить
          <w:br/>
          Неизъяснимые для черствых душ утехи.
          <w:br/>
          Вот мой удел, почтенный мой поэт:
          <w:br/>
          Оставя отчий край, увижу новый свет,
          <w:br/>
          И небо новое, и незнакомы лицы,
          <w:br/>
          Везувий в пламени и Этны вечный дым,
          <w:br/>
          Кастратов, оперу, фигляров, папский Рим
          <w:br/>
          И прах, священный прах всемирныя столицы.
          <w:br/>
          Но где б я ни был (так я молвлю в добрый час),
          <w:br/>
          Не изменясь, душою тот же буду
          <w:br/>
          И, умирая, не забуду
          <w:br/>
          Москву, отечество, друзей моих и вас!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2022-03-20T10:48:28+03:00</dcterms:created>
  <dcterms:modified xsi:type="dcterms:W3CDTF">2022-03-20T10:48:28+03:00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