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второму соседу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кость резная Колмогор,
          <w:br/>
          Не мрамор Тифды и Рифея,
          <w:br/>
          Не невски зеркала, фарфор,
          <w:br/>
          Не шелк Баки, не глазумея
          <w:br/>
          Благоуханные пары
          <w:br/>
          Вельможей делают известность,
          <w:br/>
          Но некий твердый дух и честность,
          <w:br/>
             А паче — муз дары.
          <w:br/>
          <w:br/>
          Почто же, мой второй сосед,
          <w:br/>
          Столь зданьем пышным, столь отличным
          <w:br/>
          Мне солнца застеняя свет,
          <w:br/>
          Двором межуешь безграничным
          <w:br/>
          Ты дому моего забор?
          <w:br/>
          Ужель полей, прудов и речек
          <w:br/>
          Тьмы скупленных тобой местечек
          <w:br/>
             Твой не насытят взор?
          <w:br/>
          <w:br/>
          В тот миг, как с пошвы до конька
          <w:br/>
          И около, презренным взглядом,
          <w:br/>
          Мое строение слегка
          <w:br/>
          С своим обозревая рядом,
          <w:br/>
          Ты в гордости своей с высот
          <w:br/>
          На низменны мои мнишь кровы
          <w:br/>
          Навесить темный сад кедровый
          <w:br/>
             И шумны токи вод,—
          <w:br/>
          <w:br/>
          Кто весть, что рок готовит нам?
          <w:br/>
          Быть может, что сии чертоги,
          <w:br/>
          Назначенны тобой царям,
          <w:br/>
          Жестоки времена и строги
          <w:br/>
          Во стойлы конски обратят.
          <w:br/>
          За счастие поруки нету,
          <w:br/>
          И чтоб твой Феб светил век свету,
          <w:br/>
             Не бейся об заклад.
          <w:br/>
          <w:br/>
          Так, так!— но примечай, как день,
          <w:br/>
          Увы! ночь темна затмевает;
          <w:br/>
          Луну скрывает облак, тень;
          <w:br/>
          Она растет иль убывает,—
          <w:br/>
          С сумой не ссорься и тюрьмой.
          <w:br/>
          Хоть днесь к звездам ты высишь стены,
          <w:br/>
          Но знай: ты прах одушевленный
          <w:br/>
             И скроешься землей.
          <w:br/>
          <w:br/>
          Надежней гроба дома нет,
          <w:br/>
          Богатым он отверст и бедным;
          <w:br/>
          И царь и раб в него придет.
          <w:br/>
          К чему ж с столь рвеньем ты безмерным
          <w:br/>
          Свой постоялый строишь двор
          <w:br/>
          И, ах! сокровища Тавриды
          <w:br/>
          На барках свозишь в пирамиды
          <w:br/>
             Средь полицейских ссор?
          <w:br/>
          <w:br/>
          Любовь граждан и слава нам
          <w:br/>
          Лишь воздвигают прочны домы;
          <w:br/>
          Они, подобно небесам,
          <w:br/>
          Стоят и презирают громы.
          <w:br/>
          Зри, хижина Петра доднесь,
          <w:br/>
          Как храм, нетленна средь столицы!
          <w:br/>
          Свят дом, под кой народ гробницы
          <w:br/>
             Матвееву принес!
          <w:br/>
          <w:br/>
          Рабочих в шуме голосов,
          <w:br/>
          Машин во скрыпе, во стенанье,
          <w:br/>
          Средь громких песен и пиров
          <w:br/>
          Трудись, сосед, и строй ты зданья;
          <w:br/>
          Но мой не отнимай лишь свет.
          <w:br/>
          А то оставь молве правдивой
          <w:br/>
          Решить: чей дом скорей крапивой
          <w:br/>
             Иль плющем зарастет?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2021-11-10T10:19:53+03:00</dcterms:created>
  <dcterms:modified xsi:type="dcterms:W3CDTF">2021-11-10T10:19:53+03:00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