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Кобес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Франкфурте, в жаркие времена
          <w:br/>
           Сорок восьмого года,
          <w:br/>
           Собрался парламент решать судьбу
          <w:br/>
           Немецкого народа.
          <w:br/>
          <w:br/>
          Там белая дама являлась в те дни,
          <w:br/>
           Едва наступали потемки, —
          <w:br/>
           Предвестница бед, известная всем
          <w:br/>
           Под именем экономки.
          <w:br/>
          <w:br/>
          Издревле по Рёмеру, говорят,
          <w:br/>
           Блуждает тот призрак унылый,
          <w:br/>
           Когда начинает проказить народ
          <w:br/>
           В моей Германии милой.
          <w:br/>
          <w:br/>
          И сам я видал, как бродила она
          <w:br/>
           По анфиладам вдоль спален,
          <w:br/>
           Вдоль опустелых покоев, где хлам
          <w:br/>
           Средневековья навален.
          <w:br/>
          <w:br/>
          В руках светильник и связка ключей,
          <w:br/>
           Пронзительны острые взоры.
          <w:br/>
           Она открывала большие лари,
          <w:br/>
           И лязгали ржаво затворы.
          <w:br/>
          <w:br/>
          Там знаки достоинства кайзеров спят,
          <w:br/>
           Там спит погребенная слава,
          <w:br/>
           Там Золотая булла лежит,
          <w:br/>
           Корона, и скипетр, и держава.
          <w:br/>
          <w:br/>
          Пурпурная мантия кайзеров там,
          <w:br/>
           Отребье, смердящее гнилью,
          <w:br/>
           Германской империи гардероб,
          <w:br/>
           Изъеденный молью и пылью.
          <w:br/>
          <w:br/>
          И экономка, окинув весь хлам
          <w:br/>
           Неодобрительным взглядом,
          <w:br/>
           Вскричала, зажав с отвращением нос:
          <w:br/>
           «Тут все пропитано смрадом!
          <w:br/>
          <w:br/>
          Все провоняло мышиным дерьмом,
          <w:br/>
           Заплесневело, истлело.
          <w:br/>
           В сиятельной рвани нечисть кишит,
          <w:br/>
           Материю моль проела.
          <w:br/>
          <w:br/>
          А мантия гордых королей
          <w:br/>
           Немало видов видала, —
          <w:br/>
           Она родильным домом была
          <w:br/>
           Для кошек всего квартала!
          <w:br/>
          <w:br/>
          Ее не очистить! Даруй господь
          <w:br/>
           Грядущему кайзеру силы!
          <w:br/>
           Ведь он из этой мантии блох
          <w:br/>
           Не выведет до могилы!
          <w:br/>
          <w:br/>
          А знайте, если у кайзеров зуд,
          <w:br/>
           Должны чесаться народы!
          <w:br/>
           О немцы! Боюсь, натерпитесь вы
          <w:br/>
           От блох королевской породы!
          <w:br/>
          <w:br/>
          На что вам держать монарха и блох?
          <w:br/>
           Убор средневековый
          <w:br/>
           Истлел и заржавлен, и новая жизнь
          <w:br/>
           Одежды требует новой.
          <w:br/>
          <w:br/>
          Недаром сказал немецкий поэт,
          <w:br/>
           Придя к Барбароссе в Кифгайзер:
          <w:br/>
           «Ведь если трезво на вещи смотреть —
          <w:br/>
           На кой нам дьявол кайзер?»
          <w:br/>
          <w:br/>
          Но если без кайзера вам не житье, —
          <w:br/>
           Да не смутит вас лукавый!
          <w:br/>
           О милые немцы, не дайте прельстить
          <w:br/>
           Себя умом или славой!
          <w:br/>
          <w:br/>
          Не ставьте патриция над собой,
          <w:br/>
           Возьмите плебея, мужлана,
          <w:br/>
           Не избирайте лису или льва,
          <w:br/>
           Поставьте монархом барана!
          <w:br/>
          <w:br/>
          Да будет им Кобес, кёльнский дурак,
          <w:br/>
           Колониева порода.
          <w:br/>
           Он в глупости гений: замыслит обман —
          <w:br/>
           И все ж не обманет народа.
          <w:br/>
          <w:br/>
          Чурбан всегда наилучший монарх,
          <w:br/>
           Эзоп доказал это басней:
          <w:br/>
           Вас, бедных лягушек, он не сожрет, —
          <w:br/>
           Лягушкам аист опасней.
          <w:br/>
          <w:br/>
          Не будет Кобес Нероном для вас,
          <w:br/>
           Не станет ……. без нужды.
          <w:br/>
           Столь: мягкому сердцу стиля — модерн
          <w:br/>
           Жестокоста варваров чужды.
          <w:br/>
          <w:br/>
          То сердце спесиво отвергли купцы;
          <w:br/>
           От них оскорбленно отпрянув,
          <w:br/>
           Илоту ремесел в объятья упал,
          <w:br/>
           И стал он цветком грубиянов.
          <w:br/>
          <w:br/>
          Ремесленные бурши сочли
          <w:br/>
           Властителем слова невежду.
          <w:br/>
           Он с ними делил их последний кусок,
          <w:br/>
           В нем видели гордость, надежду.
          <w:br/>
          <w:br/>
          Гордились тем, что он презирал
          <w:br/>
           Все университеты,
          <w:br/>
           Что книги писал из себя самого
          <w:br/>
           И отвергал факультеты.
          <w:br/>
          <w:br/>
          О да, своими силами он
          <w:br/>
           Обрел невежество разом, —
          <w:br/>
           Не иностранной наукой был
          <w:br/>
           Загублен в мозгу его разум.
          <w:br/>
          <w:br/>
          Абстракциям философских систем
          <w:br/>
           Он не поддался нимало:
          <w:br/>
           Ведь Кобес — характер! Он — это он!
          <w:br/>
           Меняться ему не пристало.
          <w:br/>
          <w:br/>
          Стереотипную слезу
          <w:br/>
           Он выжимает охотно;
          <w:br/>
           Густая глупость на губах
          <w:br/>
           Расположилась вольготно.
          <w:br/>
          <w:br/>
          Он ноет, болтает, — но что за речь!
          <w:br/>
           В ней виден ослиный норов!
          <w:br/>
           Одна из дам родила осла,
          <w:br/>
           Наслушавшись тех разговоров.
          <w:br/>
          <w:br/>
          Он пишет книги и вяжет чулки,
          <w:br/>
           Досуги размечены строго.
          <w:br/>
           Чулки, которые он вязал,
          <w:br/>
           Нашли поклонников много.
          <w:br/>
          <w:br/>
          И музы и Феб убеждали его
          <w:br/>
           Отдаться вязанью всецело:
          <w:br/>
           При виде пиита с пером в руке
          <w:br/>
           У них внутри холодело.
          <w:br/>
          <w:br/>
          Ведь сами функи — Кёльна бойцы —
          <w:br/>
           К вязанью некогда льнули,
          <w:br/>
           Но меч у них не ржавел, хоть они
          <w:br/>
           Вязали на карауле.
          <w:br/>
          <w:br/>
          Стань Кобес кайзером — функов былых
          <w:br/>
           Он воскресит благосклонно.
          <w:br/>
           Лихая дружина будет при нем
          <w:br/>
           Служить опорой трона.
          <w:br/>
          <w:br/>
          Мечтает во Францию вторгнуться он
          <w:br/>
           Начальником войска такого,
          <w:br/>
           Эльзас-Лотарингский, Бургундский край
          <w:br/>
           Вернуть Германии снова.
          <w:br/>
          <w:br/>
          Но не тревожьтесь, он будет сидеть
          <w:br/>
           Среди домашнего хлама,
          <w:br/>
           Над воплощеньем идеи святой —
          <w:br/>
           Достройкой Кёльнского храма.
          <w:br/>
          <w:br/>
          Зато коль достроит — придется врагам
          <w:br/>
           Узнать, где зимуют раки:
          <w:br/>
           Пойдет наш Кобес расправу творить
          <w:br/>
           И всыплет французу-собаке.
          <w:br/>
          <w:br/>
          И Лотарингию и Эльзас
          <w:br/>
           Он разом отнимет у вора,
          <w:br/>
           Бургундию начисто отберет,
          <w:br/>
           Закончив постройку собора.
          <w:br/>
          <w:br/>
          О немцы! Будьте верны себе!
          <w:br/>
           Ищите кайзера дельно!
          <w:br/>
           Пусть будет им карнавальный король,
          <w:br/>
           Наш Кобес Первый из Кельна.
          <w:br/>
          <w:br/>
          Весь кёльнский масленичный союз
          <w:br/>
           Ему в министерство годится.
          <w:br/>
           Министры — хлыщи в шутовском колпаке,
          <w:br/>
           В гербе — вязальная спица.
          <w:br/>
          <w:br/>
          Рейхсканцлер — Дрикес, и титул его —
          <w:br/>
           Граф Дрикес фон Дрикесгайзер,
          <w:br/>
           А рейхсметресса — Марицебилль, —
          <w:br/>
           С ней не завшивеет кайзер!
          <w:br/>
          <w:br/>
          Наш Кобес в Кёльне воздвигнет престол:
          <w:br/>
           Святыня — в священном месте!
          <w:br/>
           И кёльнцы иллюминируют Кёльн
          <w:br/>
           При этой радостной вести.
          <w:br/>
          <w:br/>
          Колокола — чугунные псы —
          <w:br/>
           Залают, приветствуя флаги,
          <w:br/>
           Проснутся три святых волхва,
          <w:br/>
           Покинут свои саркофаги.
          <w:br/>
          <w:br/>
          И выйдут на волю, костями стуча,
          <w:br/>
           Блаженно резвясь и танцуя.
          <w:br/>
           И «кирие элейсон»1 запоют
          <w:br/>
           И возгласят «Аллилуйя…»
          <w:br/>
          <w:br/>
          Так кончила белая дама речь
          <w:br/>
           И громко захохотала,
          <w:br/>
           И эхо зловеще гремело во мгле
          <w:br/>
           Под сводами гулкого зала.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2022-04-22T10:07:26+03:00</dcterms:created>
  <dcterms:modified xsi:type="dcterms:W3CDTF">2022-04-22T10:07:26+03:00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