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стройна и светлоока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стройна и светлоока,
          <w:br/>
          Передо мной стоит она…
          <w:br/>
          Я мыслю: «В день Ильи-пророка
          <w:br/>
          Она была разведена!»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2022-03-17T12:48:47+03:00</dcterms:created>
  <dcterms:modified xsi:type="dcterms:W3CDTF">2022-03-17T12:48:47+03:00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