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Сова ложится спать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Соблюдается Совой
          <w:br/>
          Распорядок Часовой:
          <w:br/>
          Ночью, в ЧАС — по распорядку
          <w:br/>
          Совы делают зарядку.
          <w:br/>
          Циферблат покажет ДВА —
          <w:br/>
          В магазин спешит Сова.
          <w:br/>
          В ТРИ — готовит суп.
          <w:br/>
          В ЧЕТЫРЕ —
          <w:br/>
          Вытирает пыль в квартире.
          <w:br/>
          В ПЯТЬ — Сова идёт читать.
          <w:br/>
          В ШЕСТЬ — она садится есть.
          <w:br/>
          СЕМЬ показывают стрелки —
          <w:br/>
          В гости к ней приходят Белки.
          <w:br/>
          Не поздней ВОСЬМИ часов —
          <w:br/>
          Совещание у сов.
          <w:br/>
          Но как только ДЕВЯТЬ бьёт,
          <w:br/>
          В лес гулять Сова идёт.
          <w:br/>
          В ДЕСЯТЬ — у неё вязанье.
          <w:br/>
          А в ОДИННАДЦАТЬ — купанье.
          <w:br/>
          Как ДВЕНАДЦАТЬ бьёт часов —
          <w:br/>
          Двери в доме на засов.
          <w:br/>
          В полдень ей пора в кровать.
          <w:br/>
          Любит днём Сова поспать.
          <w:br/>
          Дальше всё по распорядку:
          <w:br/>
          В ЧАС — встаёт. И на зарядку…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2022-03-18T03:42:21+03:00</dcterms:created>
  <dcterms:modified xsi:type="dcterms:W3CDTF">2022-03-18T03:42:21+03:00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