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бы я недвижным трупом..."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бы я недвижным трупом
          <w:br/>
          Лежал, устав от бытия,—
          <w:br/>
          Людским страстям, простым и грубым,
          <w:br/>
          Уж неподвластен был бы я.
          <w:br/>
          <w:br/>
          Я был бы только горстью глины,
          <w:br/>
          Я превратился бы в сосуд,
          <w:br/>
          Который девушки долины
          <w:br/>
          Порой к источнику несут.
          <w:br/>
          <w:br/>
          К людским прислушиваясь тайнам
          <w:br/>
          И к перекличке вешних птиц,
          <w:br/>
          Меж ними был бы я случайным
          <w:br/>
          Соединением частиц.
          <w:br/>
          <w:br/>
          Но и тогда, во тьме кромешной,
          <w:br/>
          С самим собой наедине,
          <w:br/>
          Я пел бы песню жизни грешной
          <w:br/>
          И призывал ее во сне.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2021-11-11T04:34:56+03:00</dcterms:created>
  <dcterms:modified xsi:type="dcterms:W3CDTF">2021-11-11T04:34:56+03:00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