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 далекую Корею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далекую Корею
          <w:br/>
          Катился русский золотой,
          <w:br/>
          Я убегал в оранжерею,
          <w:br/>
          Держа ириску за щекой.
          <w:br/>
          <w:br/>
          Была пора смешливой бульбы
          <w:br/>
          И щитовидной железы,
          <w:br/>
          Была пора Тараса Бульбы
          <w:br/>
          И наступающей грозы.
          <w:br/>
          <w:br/>
          Самоуправство, своевольство,
          <w:br/>
          Поход троянского коня,
          <w:br/>
          А над поленницей посольство
          <w:br/>
          Эфира, солнца и огня.
          <w:br/>
          <w:br/>
          Был от поленьев воздух жирен,
          <w:br/>
          Как гусеница, на дворе,
          <w:br/>
          И Петропавловску-Цусиме
          <w:br/>
          Ура на дровяной горе…
          <w:br/>
          <w:br/>
          К царевичу младому Хлору
          <w:br/>
          И — Господи благослови! —
          <w:br/>
          Как мы в высоких голенищах
          <w:br/>
          За хлороформом в гору шли.
          <w:br/>
          <w:br/>
          Я пережил того подростка,
          <w:br/>
          И широка моя стезя —
          <w:br/>
          Другие сны, другие гнезда,
          <w:br/>
          Но не разбойничать нельзя.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2022-03-19T09:32:50+03:00</dcterms:created>
  <dcterms:modified xsi:type="dcterms:W3CDTF">2022-03-19T09:32:50+03:00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