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взойдет денница золотая,
          <w:br/>
               Горит эфир,
          <w:br/>
          И ото сна встает, благоухая,
          <w:br/>
               Цветущий мир,
          <w:br/>
          И славит всё существованья сладость,
          <w:br/>
               С душой твоей
          <w:br/>
          Что в пору ту? скажи: живая радость,
          <w:br/>
               Тоска ли в ней?
          <w:br/>
          <w:br/>
          Когда на дев цветущих и приветных,
          <w:br/>
               Перед тобой
          <w:br/>
          Мелькающих в одеждах разноцветных,
          <w:br/>
               Глядишь порой,
          <w:br/>
          Глядишь и пьешь их томных взоров сладость,
          <w:br/>
               С душой твоей
          <w:br/>
          Что в пору ту? скажи: живая радость,
          <w:br/>
               Тоска ли в ней?
          <w:br/>
          <w:br/>
          Страдаю я! Из-за дубравы дальней
          <w:br/>
               Взойдет заря,
          <w:br/>
          Мир озарит, души моей печальной
          <w:br/>
               Не озаря.
          <w:br/>
          Будь новый день любимцу счастья в сладость!
          <w:br/>
               Душе моей
          <w:br/>
          Противен он! что прежде было в радость,
          <w:br/>
               То в муку ей.
          <w:br/>
          <w:br/>
          Что красоты, почти всегда лукавой,
          <w:br/>
               Мне долгий взор?
          <w:br/>
          Обманчив он! знаком с его отравой
          <w:br/>
               Я с давних пор.
          <w:br/>
          Обманчив он! его живая сладость
          <w:br/>
               Душе моей
          <w:br/>
          Страшна теперь! что прежде было в радость
          <w:br/>
               То в муку 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2021-11-11T04:11:39+03:00</dcterms:created>
  <dcterms:modified xsi:type="dcterms:W3CDTF">2021-11-11T04:11:39+03:00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