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голодает гранит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день и час, когда, уныло
          <w:br/>
           Вмешавшись в шумную толпу,
          <w:br/>
           Краюшка хлеба погрозила
          <w:br/>
           Александрийскому столпу!
          <w:br/>
          <w:br/>
          Как хохотали переулки,
          <w:br/>
           Проспекты, улицы!.. И вдруг
          <w:br/>
           Пред трехкопеечною булкой
          <w:br/>
           Склонился ниц Санкт-Цетербург!
          <w:br/>
          <w:br/>
          И в звоне утреннего часа
          <w:br/>
           Скрежещет лязг голодных плит!..
          <w:br/>
           И вот от голода затрясся
          <w:br/>
           Елисаветинский гранит!..
          <w:br/>
          <w:br/>
          Вздохнули старые палаццо…
          <w:br/>
           И, потоптавшись у колонн,
          <w:br/>
           Пошел на Невский продаваться
          <w:br/>
           Весь блеск прадедовских времен!..
          <w:br/>
          <w:br/>
          И сразу сгорбились фасады…
          <w:br/>
           И, стиснув зубы, над Невой
          <w:br/>
           Восьмиэтажные громады
          <w:br/>
           Стоят с протянутой рукой!..
          <w:br/>
          <w:br/>
          Ах, Петербург, как странно-просто
          <w:br/>
           Подходят дни твои к концу!..
          <w:br/>
           Подайте Троицкому мосту,
          <w:br/>
           Подайте Зимнему дворцу!..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2022-04-22T01:18:07+03:00</dcterms:created>
  <dcterms:modified xsi:type="dcterms:W3CDTF">2022-04-22T01:18:07+03:00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