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между тучек туманных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между тучек туманных
          <w:br/>
          Полночной порой загорится Луна,
          <w:br/>
          Душа непонятной печали полна,
          <w:br/>
          Исполнена дум несказанных,
          <w:br/>
          Тех чувств, для которых названия нет,
          <w:br/>
          И той Красоты бесконечной,
          <w:br/>
          Что, вспыхнув, зарницею вечной,
          <w:br/>
          Сияет потом в черном сумраке 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2022-03-19T10:09:10+03:00</dcterms:created>
  <dcterms:modified xsi:type="dcterms:W3CDTF">2022-03-19T10:09:10+03:00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