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на дороге, случайно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дороге, случайно,
          <w:br/>
          Мне встретилась милой родня, —
          <w:br/>
          И мать, и отец, и сестрица
          <w:br/>
          Любезно узнали меня.
          <w:br/>
          <w:br/>
          Спросили меня о здоровье,
          <w:br/>
          Прибавивши сами потом,
          <w:br/>
          Что мало во мне перемены, —
          <w:br/>
          Одно, что я бледен лицом.
          <w:br/>
          <w:br/>
          О тетках, золовках и разных
          <w:br/>
          Докучных расспрашивал я,
          <w:br/>
          О маленькой также собачке
          <w:br/>
          С приветливым лаем ея.
          <w:br/>
          <w:br/>
          Спросил, между прочим, о милой:
          <w:br/>
          Как с мужем она прожила?
          <w:br/>
          И мне отвечали лбезно,
          <w:br/>
          Что только на днях родила.
          <w:br/>
          <w:br/>
          И я их любезно поздравил
          <w:br/>
          И нежно шептал им в ответ,
          <w:br/>
          Прося передать подравленье
          <w:br/>
          И тысячу раз мой привет.
          <w:br/>
          <w:br/>
          Сестрица примолвила громко:
          <w:br/>
          «С собачкой случилась беда:
          <w:br/>
          Как стала большою, взбесилась, —
          <w:br/>
          Утоплена в Рейне тогда.»
          <w:br/>
          <w:br/>
          В малютке есть с милою сходство:
          <w:br/>
          Улыбку ее узнаю, —
          <w:br/>
          И те же глаза, что сгубили
          <w:br/>
          И юность, и душу мою.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2022-03-19T06:21:37+03:00</dcterms:created>
  <dcterms:modified xsi:type="dcterms:W3CDTF">2022-03-19T06:21:37+03:00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