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один, в минуты размышленья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один, в минуты размышленья,
          <w:br/>
           С природой я беседую в тиши,—
          <w:br/>
           Я верю: есть святое провиденье
          <w:br/>
           И кроткий мир для сердца и души.
          <w:br/>
           И грусть свою тогда я забываю,
          <w:br/>
           С своей нуждой безропотно мирюсь,
          <w:br/>
           И небесам невидимо молюсь,
          <w:br/>
           И песнь пою, и слезы проливаю…
          <w:br/>
           И сладко мне! И жаль мне отдавать
          <w:br/>
           На суд людской восторги вдохновений
          <w:br/>
           И от толпы, как платы, ожидать
          <w:br/>
           Пустых похвал иль горьких обвинений.
          <w:br/>
           Глухих степей незнаемый певец,
          <w:br/>
           Я нахожу в моей пустыне счастье;
          <w:br/>
           Своим слезам, как площадной слепец,
          <w:br/>
           Стыжусь просить холодного участья;
          <w:br/>
           Печаль моя застенчиво робка,—
          <w:br/>
           В родной груди скрываясь боязливо,
          <w:br/>
           За песнь свою награды и венка
          <w:br/>
           Не требует она самолюбиво.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2022-04-21T14:42:15+03:00</dcterms:created>
  <dcterms:modified xsi:type="dcterms:W3CDTF">2022-04-21T14:42:15+03:00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