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ребенком мне случалось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ребенком мне случалось
          <w:br/>
           Услышать песнь: «Христос воскрес!»,
          <w:br/>
           То сонмы ангелов, казалось,
          <w:br/>
           Поют с ликующих небес.
          <w:br/>
          <w:br/>
          Сегодня ночи жду пасхальной..
          <w:br/>
           Безмолвны ангелов полки,
          <w:br/>
           И не сойдут они в печальный
          <w:br/>
           Приют недуга и тоски.
          <w:br/>
          <w:br/>
          И светлой вести воскресенья
          <w:br/>
           Ответит здесь, в ночной тиши,
          <w:br/>
           Немая скорбь уничтоженья
          <w:br/>
           Когда-то верившей души.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2022-04-22T02:51:56+03:00</dcterms:created>
  <dcterms:modified xsi:type="dcterms:W3CDTF">2022-04-22T02:51:56+03:00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