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сочувственно на наше слово..."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сочувственно на наше слово
          <w:br/>
          Одна душа отозвалась –
          <w:br/>
          Не нужно нам возмездия иного,
          <w:br/>
          Довольно с нас, довольно с нас...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2021-11-11T02:25:55+03:00</dcterms:created>
  <dcterms:modified xsi:type="dcterms:W3CDTF">2021-11-11T02:25:55+03:00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