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тебя замучил враг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тебя замучил враг,
          <w:br/>
           И с треском лопнуло терпенье,
          <w:br/>
           Ты сделай самый главный шаг,
          <w:br/>
           Ты сделай самый главный шаг, —
          <w:br/>
           Ты вспомни раковины пение…
          <w:br/>
          <w:br/>
          Поднимем якорь поутру,
          <w:br/>
           На корабле у нас порядок.
          <w:br/>
           По солнцу выверен маршрут,
          <w:br/>
           По солнцу выверен маршрут,
          <w:br/>
           И в трюмах сложены заряды.
          <w:br/>
          <w:br/>
          Теперь для страха места нет
          <w:br/>
           И больше прятаться не надо.
          <w:br/>
           С тобой клинок и пистолет,
          <w:br/>
           С тобой клинок и пистолет,
          <w:br/>
           И за тобой твоя команда.
          <w:br/>
          <w:br/>
          Натянут туго такелаж —
          <w:br/>
           Звенят, звенят стальные штаги,
          <w:br/>
           И лихо точит экипаж,
          <w:br/>
           И лихо точит экипаж
          <w:br/>
           Свои испытанные шпаги.
          <w:br/>
          <w:br/>
          Теперь пускай враги дрожат:
          <w:br/>
           Пошел на гафель флаг крылатый —
          <w:br/>
           Совсем не знамя грабежа,
          <w:br/>
           Совсем не знамя грабежа
          <w:br/>
           «Веселый Роджер» — флаг расплаты.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2022-04-22T00:36:54+03:00</dcterms:created>
  <dcterms:modified xsi:type="dcterms:W3CDTF">2022-04-22T00:36:54+03:00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