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тебя в первый раз встретил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тебя в первый раз встретил,
          <w:br/>
           не помнит бедная память:
          <w:br/>
           утром ли то было, днем ли,
          <w:br/>
           вечером или позднею ночью.
          <w:br/>
           Только помню бледноватые щеки,
          <w:br/>
           серые глаза под темными бровями
          <w:br/>
           и синий ворот у смуглой шеи,
          <w:br/>
           и кажется мне, что я видел это в раннем детстве,
          <w:br/>
           хотя и старше тебя я многим.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2022-04-22T20:49:28+03:00</dcterms:created>
  <dcterms:modified xsi:type="dcterms:W3CDTF">2022-04-22T20:49:28+03:00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