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умру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умру — ты придешь проститься,
          <w:br/>
              Мертвым нельзя отказать —
          <w:br/>
              На умершие, стихшие лица
          <w:br/>
              Сходит с небес благодать.
          <w:br/>
          <w:br/>
             Для строгой души и строгого тела
          <w:br/>
              Не будет ни зла, ни добра…
          <w:br/>
              Ты скажешь, ко мне наклонясь несмело:
          <w:br/>
              “Она была мне сестра…”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2022-04-23T03:03:48+03:00</dcterms:created>
  <dcterms:modified xsi:type="dcterms:W3CDTF">2022-04-23T03:03:48+03:00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