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Медный колокол на башне
          <w:br/>
          Тяжким гулом загудел,
          <w:br/>
          Чтоб огонь горел бесстрашней,
          <w:br/>
          Чтобы бешеные люди
          <w:br/>
          Праздник правили на груде
          <w:br/>
          Изуродованных тел.
          <w:br/>
          <w:br/>
          Звук помчался в дымном поле,
          <w:br/>
          Повторяя слово «смерть».
          <w:br/>
          И от ужаса и боли
          <w:br/>
          В норы прятались лисицы,
          <w:br/>
          А испуганные птицы
          <w:br/>
          Лётом взрезывали твердь.
          <w:br/>
          <w:br/>
          Дальше звал он, точно пенье,
          <w:br/>
          К созидающей борьбе,
          <w:br/>
          Люди мирного селенья,
          <w:br/>
          Люди плуга брали молот,
          <w:br/>
          Презирая зной и холод,
          <w:br/>
          Храмы строили себе.
          <w:br/>
          <w:br/>
          А потом он умер, сонный,
          <w:br/>
          И мечтали пастушки:
          <w:br/>
          «Это, верно, бог влюбленный,
          <w:br/>
          Приближаясь к светлой цели,
          <w:br/>
          Нежным рокотом свирели
          <w:br/>
          Опечалил тростники».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2022-03-21T08:10:36+03:00</dcterms:created>
  <dcterms:modified xsi:type="dcterms:W3CDTF">2022-03-21T08:10:36+03:00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