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Колокольчик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Звенит, гудит, дробится мелкой трелью
          <w:br/>
           Валдайский колокольчик удалой…
          <w:br/>
           В нем слышится призыв родной, —
          <w:br/>
           Какое-то разгульное веселье
          <w:br/>
           С безумной, безотчетною тоской…
          <w:br/>
          <w:br/>
          Кто едет там?.. Куда?.. С какою целью?..
          <w:br/>
           Зачем?.. К кому?.. И ждет ли кто-нибудь?..
          <w:br/>
           Трепещущую счастьем грудь
          <w:br/>
           Смутит ли колокольчик звонкой трелью?..
          <w:br/>
           Спешат, летят!.. Бог с ними… Добрый путь!..
          <w:br/>
          <w:br/>
          Вот с мостика спустились на плотину,
          <w:br/>
           Вот обогнули пруд, и сад, и дом…
          <w:br/>
           Теперь поехали шажком…
          <w:br/>
           Свернули в парк аллеею старинной…
          <w:br/>
           И вот ямщик стегнул по всем по трем…
          <w:br/>
          <w:br/>
          Звенит, гудит, как будто бьет тревогу,
          <w:br/>
           Чтоб мысль завлечь и сердце соблазнить!..
          <w:br/>
           И скучно стало сиднем жить,
          <w:br/>
           И хочется куда-нибудь в дорогу,
          <w:br/>
           И хочется к кому-нибудь спешить!..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2022-04-22T21:17:37+03:00</dcterms:created>
  <dcterms:modified xsi:type="dcterms:W3CDTF">2022-04-22T21:17:37+03:00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