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(Для маленького брата)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Баю-бай! Васик-бай!
          <w:br/>
          Ты, собачка, не лай!
          <w:br/>
          Ты, бычок, не мычи!
          <w:br/>
          Ты медведь, не рычи!
          <w:br/>
          Волк, миленький, не вой,
          <w:br/>
          Петушок, дружок, не пой!
          <w:br/>
          Все должны теперь молчать:
          <w:br/>
          Васик хочет спать…
          <w:br/>
          <w:br/>
          Баю-бай! Васик-бай!
          <w:br/>
          Ножками не болтай,
          <w:br/>
          Глазками не моргай,
          <w:br/>
          Смеяться не надо,
          <w:br/>
          Ладушко-ладо!
          <w:br/>
          Спи, толстый мой голыш…
          <w:br/>
          Мухи, кыш! мухи, кыш!
          <w:br/>
          Не сметь его кусать —
          <w:br/>
          Васик хочет спать…
          <w:br/>
          <w:br/>
          Баю-бай! Васик-бай!
          <w:br/>
          Жил в зверинце попугай,
          <w:br/>
          Зеленый и гладкий,
          <w:br/>
          На желтой подкладке.
          <w:br/>
          Все кричал он и кричал,
          <w:br/>
          Все не спал он и не спал.
          <w:br/>
          Прибежал вдруг котик,
          <w:br/>
          Прыгнул на животик,
          <w:br/>
          Баю-баю-баю —
          <w:br/>
          И съел попугая…
          <w:br/>
          <w:br/>
          Раз-два-три-четыре-пять!
          <w:br/>
          Пузырей не пускать!
          <w:br/>
          Спать!…
          <w:br/>
          А не то нашлепаю!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2022-03-19T05:54:59+03:00</dcterms:created>
  <dcterms:modified xsi:type="dcterms:W3CDTF">2022-03-19T05:54:59+03:00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