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Я тебя провожаю с поклоном,
          <w:br/>
           Возвращаю в молчанье кольцо.
          <w:br/>
           Только вечер настойчивым стоном
          <w:br/>
           Вызывает тебя на крыльцо.
          <w:br/>
           Ты уходишь в ночную дорогу,
          <w:br/>
           Не боясь, не дрожа, не смотря.
          <w:br/>
           Ты доверилась темному богу?
          <w:br/>
           Не возьмешь моего фонаря?
          <w:br/>
           Провожу тебя только поклоном.
          <w:br/>
           Ожесточено сердце твое!..
          <w:br/>
           Ах, в часовне предутренним звоном
          <w:br/>
           Отмечается горе мое.
          <w:br/>
           24 ноября 1907
          <w:br/>
           Москва
          <w:br/>
           2
          <w:br/>
           Велишь — молчу. Глухие дни настали!
          <w:br/>
           В последний раз ко мне приходишь ты.
          <w:br/>
           Но различу за складками вуали
          <w:br/>
           Без милой маски — милые черты.
          <w:br/>
           Иди, пляши в бесстыдствах карнавала,
          <w:br/>
           Твоя рука без прежнего кольца,-
          <w:br/>
           И Смерть вольна раскинуть покрывало
          <w:br/>
           Над ужасом померкшего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2022-04-21T18:30:17+03:00</dcterms:created>
  <dcterms:modified xsi:type="dcterms:W3CDTF">2022-04-21T18:30:17+03:00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