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кольцо, как друг иль как злодей
          <w:br/>
          Ты сжало мне трепещущую руку?
          <w:br/>
          Скажи, что мне сулишь: ряд ясных дней
          <w:br/>
          Иль черных дней томительную муку?
          <w:br/>
          <w:br/>
          Нет, за тебя мне сердце говорит,
          <w:br/>
          И я тебя, мой друг, кольцо, целую, —
          <w:br/>
          И, вечности символ, твой круг сулит,
          <w:br/>
          Как ты само, мне вечность золотую.
          <w:br/>
          <w:br/>
          Что ж ты молчишь, предвестник лучших дней?
          <w:br/>
          Скажи ты мне, подарок обручальный,
          <w:br/>
          Скажи, далек ли миг, когда у ней
          <w:br/>
          Блестит чело короною венчальной?
          <w:br/>
          <w:br/>
          И счастье мне!.. Но мне ль мечтать о нем?..
          <w:br/>
          Дают ли груз сокровищ несть бессильным?
          <w:br/>
          Мне счастья нет в страдальчестве земном, —
          <w:br/>
          Найду ль его и за холмом могильным?
          <w:br/>
          <w:br/>
          Зачем же миг, зачем миг счастья мне?
          <w:br/>
          Зачем в цепь узника сапфир лазурный?
          <w:br/>
          Пусть я несусь по яростной волне,
          <w:br/>
          Чтоб потонуть в пучине жизни бурной!
          <w:br/>
          <w:br/>
          О, не мертвей, небесное лицо,
          <w:br/>
          Не раздирай души твоим страданьем!
          <w:br/>
          О, не блистай, заветное кольцо,
          <w:br/>
          И не сжигай груди твоим блистаньем!
          <w:br/>
          <w:br/>
          Прочь, счастье, прочь! — я не привык к тебе,
          <w:br/>
          Ее кольцо меня с тобой сковало, —
          <w:br/>
          Но, море, — вот, возьми его себе:
          <w:br/>
          Его давно ты с шумом ожидало!
          <w:br/>
          <w:br/>
          И не меняет моего лица
          <w:br/>
          От тиши к бурям переход столь быстрый,
          <w:br/>
          Но сердцу так легко: нет на руке кольца —
          <w:br/>
          И нет в душе надежды даже искры!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2022-03-19T05:40:43+03:00</dcterms:created>
  <dcterms:modified xsi:type="dcterms:W3CDTF">2022-03-19T05:40:43+03:00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