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Комиссар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Комиссар! Комиссар!
          <w:br/>
          Отрастил ты брюхо.
          <w:br/>
          Оттого-то наш народ
          <w:br/>
          Душит голодуха.
          <w:br/>
          <w:br/>
          Комиссар! Комиссар!
          <w:br/>
          Эй, не зарывайся.
          <w:br/>
          Не спасет тебя Че-Ка,
          <w:br/>
          Сколько ни старайся.
          <w:br/>
          <w:br/>
          Комиссар! Комиссар!
          <w:br/>
          Нам с тобой не внове.
          <w:br/>
          Мы теперь — не дураки,
          <w:br/>
          Попил нашей крови.
          <w:br/>
          <w:br/>
          Комиссар! Комиссар!
          <w:br/>
          Трусишь, милый? Вольно!
          <w:br/>
          Наших баб нацеловал,
          <w:br/>
          А теперь — довольно.
          <w:br/>
          <w:br/>
          Комиссар! Комиссар!
          <w:br/>
          Пуля — много чести.
          <w:br/>
          На верёвке повиси,
          <w:br/>
          На своей невесте!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2022-03-21T13:25:17+03:00</dcterms:created>
  <dcterms:modified xsi:type="dcterms:W3CDTF">2022-03-21T13:25:17+03:00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