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Коммунарам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вопль вражды, под гулким гневом
          <w:br/>
          Недаром вы легли в веках, —
          <w:br/>
          Упал над миром тучным севом
          <w:br/>
          Ваш огненно-кровавый прах.
          <w:br/>
          Вы, лабиринтцы, в дни позора
          <w:br/>
          Под дерзким эллинским копьем;
          <w:br/>
          Ты, круг священный Пифагора,
          <w:br/>
          Поющий на костре своем;
          <w:br/>
          Вы, все, что восставали, тая,
          <w:br/>
          Вальденцы, Виклеф, Гуса стан,
          <w:br/>
          Пророки нового Синая,
          <w:br/>
          Ты, исступленный Иоанн;
          <w:br/>
          И вы, кто жертвой искуплений
          <w:br/>
          Легли в Париже, у стены,
          <w:br/>
          Чьи грозно вопящие тени
          <w:br/>
          В лучах побед вознесены!
          <w:br/>
          Как в басне, из зубов дракона
          <w:br/>
          Возникли мощные бойцы,
          <w:br/>
          Бросаете в земное лоно
          <w:br/>
          Вы мученичества венцы.
          <w:br/>
          Под те же гулы и угрозы,
          <w:br/>
          Приемля ваш немолчный зов,
          <w:br/>
          Мы ваши праведные грезы
          <w:br/>
          Возносим над борьбой веков!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2022-03-19T09:46:17+03:00</dcterms:created>
  <dcterms:modified xsi:type="dcterms:W3CDTF">2022-03-19T09:46:17+03:00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