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Конец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Наяву ли всё? Время ли разгуливать?<w:br/>Лучше вечно спать, спать, спать, спать<w:br/>И не видеть снов.<w:br/><w:br/>Снова — улица. Снова — полог тюлевый,<w:br/>Снова, что ни ночь — степь, стог, стон,<w:br/>И теперь и впредь.<w:br/><w:br/>Листьям в августе, с астмой в каждом атоме,<w:br/>Снится тишь и темь. Вдруг бег пса<w:br/>Пробуждает сад.<w:br/><w:br/>Ждет — улягутся. Вдруг — гигант из затеми,<w:br/>И другой. Шаги. &laquo;Тут есть болт&raquo;.<w:br/>Свист и зов: тубо!<w:br/><w:br/>Он буквально ведь обливал, обваливал<w:br/>Нашим шагом шлях! Он и тын<w:br/>Истязал тобой.<w:br/><w:br/>Осень. Изжелта-сизый бисер нижется.<w:br/>Ах, как и тебе, прель, мне смерть<w:br/>Как приелось жить!<w:br/><w:br/>О, не вовремя ночь кадит маневрами<w:br/>Паровозов: в дождь каждый лист<w:br/>Рвется в степь, как те.<w:br/><w:br/>Окна сцены мне делают. Бесцельно ведь!<w:br/>Рвется с петель дверь, целовав<w:br/>Лед ее локтей.<w:br/><w:br/>Познакомь меня с кем-нибудь из вскормленных,<w:br/>Как они, страдой южных нив,<w:br/>Пустырей и ржи.<w:br/><w:br/>Но с оскоминой, но с оцепененьем, с комьями<w:br/>В горле, но с тоской стольких слов<w:br/>Устаешь дружить!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2021-11-11T03:14:50+03:00</dcterms:created>
  <dcterms:modified xsi:type="dcterms:W3CDTF">2021-11-11T03:14:50+03:00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